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7A2F" w14:textId="781CEF7E" w:rsidR="0089166D" w:rsidRDefault="77F9831B" w:rsidP="21F63B8A">
      <w:pPr>
        <w:rPr>
          <w:b/>
          <w:bCs/>
        </w:rPr>
      </w:pPr>
      <w:r w:rsidRPr="21F63B8A">
        <w:rPr>
          <w:b/>
          <w:bCs/>
        </w:rPr>
        <w:t>Inclusive P</w:t>
      </w:r>
      <w:r w:rsidR="3764805B" w:rsidRPr="21F63B8A">
        <w:rPr>
          <w:b/>
          <w:bCs/>
        </w:rPr>
        <w:t>er</w:t>
      </w:r>
      <w:r w:rsidR="1FF5218A" w:rsidRPr="21F63B8A">
        <w:rPr>
          <w:b/>
          <w:bCs/>
        </w:rPr>
        <w:t xml:space="preserve">sonal Protective </w:t>
      </w:r>
      <w:r w:rsidRPr="21F63B8A">
        <w:rPr>
          <w:b/>
          <w:bCs/>
        </w:rPr>
        <w:t>E</w:t>
      </w:r>
      <w:r w:rsidR="5B4ABC8A" w:rsidRPr="21F63B8A">
        <w:rPr>
          <w:b/>
          <w:bCs/>
        </w:rPr>
        <w:t>quipment</w:t>
      </w:r>
      <w:r w:rsidRPr="21F63B8A">
        <w:rPr>
          <w:b/>
          <w:bCs/>
        </w:rPr>
        <w:t xml:space="preserve"> Resources</w:t>
      </w:r>
    </w:p>
    <w:p w14:paraId="7D748BB8" w14:textId="3DAC0A68" w:rsidR="0089166D" w:rsidRDefault="30D1DADA" w:rsidP="1BF3628B">
      <w:pPr>
        <w:rPr>
          <w:u w:val="single"/>
        </w:rPr>
      </w:pPr>
      <w:r w:rsidRPr="1BF3628B">
        <w:rPr>
          <w:u w:val="single"/>
        </w:rPr>
        <w:t>Articles:</w:t>
      </w:r>
    </w:p>
    <w:p w14:paraId="1D7839F4" w14:textId="04742FFE" w:rsidR="0089166D" w:rsidRDefault="331EBE01" w:rsidP="21F63B8A">
      <w:pPr>
        <w:pStyle w:val="ListParagraph"/>
        <w:numPr>
          <w:ilvl w:val="0"/>
          <w:numId w:val="2"/>
        </w:numPr>
      </w:pPr>
      <w:hyperlink r:id="rId5">
        <w:r w:rsidRPr="21F63B8A">
          <w:rPr>
            <w:rStyle w:val="Hyperlink"/>
          </w:rPr>
          <w:t>https://ospe.on.ca/advocacy/addressing-personal-protective-equipment-issues-for-women/</w:t>
        </w:r>
      </w:hyperlink>
      <w:r>
        <w:t xml:space="preserve"> </w:t>
      </w:r>
    </w:p>
    <w:p w14:paraId="7E44D80B" w14:textId="6389A99F" w:rsidR="0089166D" w:rsidRDefault="331EBE01" w:rsidP="21F63B8A">
      <w:pPr>
        <w:pStyle w:val="ListParagraph"/>
        <w:numPr>
          <w:ilvl w:val="0"/>
          <w:numId w:val="2"/>
        </w:numPr>
      </w:pPr>
      <w:hyperlink r:id="rId6">
        <w:r w:rsidRPr="21F63B8A">
          <w:rPr>
            <w:rStyle w:val="Hyperlink"/>
          </w:rPr>
          <w:t>https://www.csagroup.org/wp-content/uploads/CSA-Group-Research-Canadian-Womens-Experiences-with-Personal-Protective-Equipment-in-the-Workplace.pdf</w:t>
        </w:r>
      </w:hyperlink>
      <w:r>
        <w:t xml:space="preserve"> </w:t>
      </w:r>
    </w:p>
    <w:p w14:paraId="3BA48B33" w14:textId="57CEEA56" w:rsidR="0089166D" w:rsidRDefault="331EBE01" w:rsidP="21F63B8A">
      <w:pPr>
        <w:pStyle w:val="ListParagraph"/>
        <w:numPr>
          <w:ilvl w:val="0"/>
          <w:numId w:val="2"/>
        </w:numPr>
      </w:pPr>
      <w:hyperlink r:id="rId7">
        <w:r w:rsidRPr="21F63B8A">
          <w:rPr>
            <w:rStyle w:val="Hyperlink"/>
          </w:rPr>
          <w:t>https://hazmatmag.com/2025/10/07/fitting-in-the-case-for-gender-inclusive-personal-protective-equipment/</w:t>
        </w:r>
      </w:hyperlink>
    </w:p>
    <w:p w14:paraId="38353664" w14:textId="7813D2A0" w:rsidR="0089166D" w:rsidRDefault="331EBE01" w:rsidP="21F63B8A">
      <w:pPr>
        <w:pStyle w:val="ListParagraph"/>
        <w:numPr>
          <w:ilvl w:val="0"/>
          <w:numId w:val="2"/>
        </w:numPr>
      </w:pPr>
      <w:hyperlink r:id="rId8">
        <w:r w:rsidRPr="21F63B8A">
          <w:rPr>
            <w:rStyle w:val="Hyperlink"/>
          </w:rPr>
          <w:t>https://mannsupply.com/blogs/safety/revolutionizing-safety-how-inclusive-ppe-is-transforming-diverse-workplaces?srsltid=AfmBOooq4kLIxtW7rqt-raJ7dxbwqIbSvzlQQ4k0B4IIMjvo7il_UOxA</w:t>
        </w:r>
      </w:hyperlink>
      <w:r>
        <w:t xml:space="preserve"> </w:t>
      </w:r>
    </w:p>
    <w:p w14:paraId="1392F451" w14:textId="6F24C666" w:rsidR="0089166D" w:rsidRDefault="331EBE01" w:rsidP="21F63B8A">
      <w:pPr>
        <w:pStyle w:val="ListParagraph"/>
        <w:numPr>
          <w:ilvl w:val="0"/>
          <w:numId w:val="2"/>
        </w:numPr>
      </w:pPr>
      <w:hyperlink r:id="rId9">
        <w:r w:rsidRPr="21F63B8A">
          <w:rPr>
            <w:rStyle w:val="Hyperlink"/>
          </w:rPr>
          <w:t>https://www.worksafebc.com/en/about-us/news-events/campaigns/ppe-that-fits</w:t>
        </w:r>
      </w:hyperlink>
    </w:p>
    <w:p w14:paraId="06C7F16C" w14:textId="0532C95F" w:rsidR="0089166D" w:rsidRDefault="1A0D13CD" w:rsidP="21F63B8A">
      <w:pPr>
        <w:pStyle w:val="ListParagraph"/>
        <w:numPr>
          <w:ilvl w:val="0"/>
          <w:numId w:val="2"/>
        </w:numPr>
        <w:rPr>
          <w:u w:val="single"/>
        </w:rPr>
      </w:pPr>
      <w:hyperlink r:id="rId10">
        <w:r w:rsidRPr="21F63B8A">
          <w:rPr>
            <w:rStyle w:val="Hyperlink"/>
          </w:rPr>
          <w:t>https://www.ccohs.ca/oshanswers/prevention/ppe/personal-protective-equipment-body-type-and-gender-considerations.html</w:t>
        </w:r>
      </w:hyperlink>
      <w:r w:rsidRPr="21F63B8A">
        <w:rPr>
          <w:u w:val="single"/>
        </w:rPr>
        <w:t xml:space="preserve"> </w:t>
      </w:r>
    </w:p>
    <w:p w14:paraId="5DDCF7E1" w14:textId="4FFF1392" w:rsidR="6A5F46B7" w:rsidRDefault="7BCD0995" w:rsidP="21F63B8A">
      <w:pPr>
        <w:pStyle w:val="ListParagraph"/>
        <w:numPr>
          <w:ilvl w:val="0"/>
          <w:numId w:val="2"/>
        </w:numPr>
      </w:pPr>
      <w:hyperlink r:id="rId11">
        <w:r w:rsidRPr="21F63B8A">
          <w:rPr>
            <w:rStyle w:val="Hyperlink"/>
          </w:rPr>
          <w:t>https://safesitehq.com/sourcing-inclusive-ppe/</w:t>
        </w:r>
      </w:hyperlink>
    </w:p>
    <w:p w14:paraId="7AE63F7A" w14:textId="489E53A5" w:rsidR="7A797E96" w:rsidRDefault="7E46B113" w:rsidP="21F63B8A">
      <w:pPr>
        <w:pStyle w:val="ListParagraph"/>
        <w:numPr>
          <w:ilvl w:val="0"/>
          <w:numId w:val="2"/>
        </w:numPr>
      </w:pPr>
      <w:hyperlink r:id="rId12">
        <w:r w:rsidRPr="21F63B8A">
          <w:t>https://usw.ca/resources/finding-good-ppe-for-women/</w:t>
        </w:r>
        <w:r w:rsidR="42CF50A0" w:rsidRPr="21F63B8A">
          <w:t xml:space="preserve"> </w:t>
        </w:r>
        <w:r w:rsidRPr="21F63B8A">
          <w:t xml:space="preserve"> </w:t>
        </w:r>
        <w:r w:rsidR="7BCD0995">
          <w:t xml:space="preserve"> </w:t>
        </w:r>
      </w:hyperlink>
    </w:p>
    <w:p w14:paraId="341F1BFA" w14:textId="3F60958E" w:rsidR="64C8E655" w:rsidRDefault="64C8E655" w:rsidP="64C8E655">
      <w:pPr>
        <w:rPr>
          <w:u w:val="single"/>
        </w:rPr>
      </w:pPr>
    </w:p>
    <w:p w14:paraId="297277E6" w14:textId="3BC0DB96" w:rsidR="0089166D" w:rsidRDefault="6F7ED264" w:rsidP="1BF3628B">
      <w:pPr>
        <w:rPr>
          <w:u w:val="single"/>
        </w:rPr>
      </w:pPr>
      <w:r w:rsidRPr="1BF3628B">
        <w:rPr>
          <w:u w:val="single"/>
        </w:rPr>
        <w:t>Retail Links:</w:t>
      </w:r>
    </w:p>
    <w:p w14:paraId="2C078E63" w14:textId="2A27A54D" w:rsidR="0089166D" w:rsidRDefault="1F48A723" w:rsidP="21F63B8A">
      <w:pPr>
        <w:pStyle w:val="ListParagraph"/>
        <w:numPr>
          <w:ilvl w:val="0"/>
          <w:numId w:val="1"/>
        </w:numPr>
      </w:pPr>
      <w:r>
        <w:t xml:space="preserve">BC Forest Safe Inclusive PPE Resources: </w:t>
      </w:r>
      <w:hyperlink r:id="rId13">
        <w:r w:rsidRPr="21F63B8A">
          <w:rPr>
            <w:rStyle w:val="Hyperlink"/>
          </w:rPr>
          <w:t>https://www.bcforestsafe.org/wp-content/uploads/2021/07/PPE-Size-Inclusive-Work-Wear-Resources.pdf</w:t>
        </w:r>
      </w:hyperlink>
    </w:p>
    <w:p w14:paraId="00063A98" w14:textId="3F2BE4B7" w:rsidR="4A866AFF" w:rsidRDefault="1F48A723" w:rsidP="21F63B8A">
      <w:pPr>
        <w:pStyle w:val="ListParagraph"/>
        <w:numPr>
          <w:ilvl w:val="0"/>
          <w:numId w:val="1"/>
        </w:numPr>
      </w:pPr>
      <w:r>
        <w:t xml:space="preserve">Levitt Safety: </w:t>
      </w:r>
      <w:hyperlink r:id="rId14">
        <w:r w:rsidRPr="21F63B8A">
          <w:rPr>
            <w:rStyle w:val="Hyperlink"/>
          </w:rPr>
          <w:t>https://www.levitt-safety.com/Catalog/Personal-Protective-Equipment/Womens-PPE</w:t>
        </w:r>
      </w:hyperlink>
      <w:r>
        <w:t xml:space="preserve"> </w:t>
      </w:r>
    </w:p>
    <w:p w14:paraId="4FE786FD" w14:textId="7745DFAF" w:rsidR="7A5297A2" w:rsidRDefault="6B2A180B" w:rsidP="21F63B8A">
      <w:pPr>
        <w:pStyle w:val="ListParagraph"/>
        <w:numPr>
          <w:ilvl w:val="0"/>
          <w:numId w:val="1"/>
        </w:numPr>
      </w:pPr>
      <w:r>
        <w:t xml:space="preserve">Covergalls: </w:t>
      </w:r>
      <w:hyperlink r:id="rId15">
        <w:r w:rsidR="5C62B01C" w:rsidRPr="21F63B8A">
          <w:rPr>
            <w:rStyle w:val="Hyperlink"/>
          </w:rPr>
          <w:t>https://covergalls.com/</w:t>
        </w:r>
      </w:hyperlink>
      <w:r w:rsidR="5C62B01C">
        <w:t xml:space="preserve"> </w:t>
      </w:r>
    </w:p>
    <w:p w14:paraId="10F9FA1D" w14:textId="5508B56E" w:rsidR="1BF3628B" w:rsidRDefault="1FEB2AE8" w:rsidP="21F63B8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Dovetail: </w:t>
      </w:r>
      <w:hyperlink r:id="rId16">
        <w:r w:rsidRPr="21F63B8A">
          <w:rPr>
            <w:rStyle w:val="Hyperlink"/>
          </w:rPr>
          <w:t>https://dovetailworkwear.com/</w:t>
        </w:r>
      </w:hyperlink>
      <w:r w:rsidRPr="21F63B8A">
        <w:rPr>
          <w:u w:val="single"/>
        </w:rPr>
        <w:t xml:space="preserve"> </w:t>
      </w:r>
    </w:p>
    <w:p w14:paraId="0E9689D7" w14:textId="75CE806D" w:rsidR="64C8E655" w:rsidRDefault="64C8E655" w:rsidP="64C8E655">
      <w:pPr>
        <w:rPr>
          <w:u w:val="single"/>
        </w:rPr>
      </w:pPr>
    </w:p>
    <w:sectPr w:rsidR="64C8E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7505"/>
    <w:multiLevelType w:val="hybridMultilevel"/>
    <w:tmpl w:val="79AC617A"/>
    <w:lvl w:ilvl="0" w:tplc="152A66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1EB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CC9C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34B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2F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601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B68D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094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FEA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B5015"/>
    <w:multiLevelType w:val="hybridMultilevel"/>
    <w:tmpl w:val="183ACF94"/>
    <w:lvl w:ilvl="0" w:tplc="EEE8EC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5A4AD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E69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CC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EEE5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4CB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C27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87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A64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695863">
    <w:abstractNumId w:val="0"/>
  </w:num>
  <w:num w:numId="2" w16cid:durableId="1028260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E7C914"/>
    <w:rsid w:val="006F708E"/>
    <w:rsid w:val="0089166D"/>
    <w:rsid w:val="00A14F5A"/>
    <w:rsid w:val="00E94DB8"/>
    <w:rsid w:val="01786E73"/>
    <w:rsid w:val="0FA420F1"/>
    <w:rsid w:val="1A0D13CD"/>
    <w:rsid w:val="1BF3628B"/>
    <w:rsid w:val="1F48A723"/>
    <w:rsid w:val="1FEB2AE8"/>
    <w:rsid w:val="1FF5218A"/>
    <w:rsid w:val="20EFF279"/>
    <w:rsid w:val="21F63B8A"/>
    <w:rsid w:val="2EC31288"/>
    <w:rsid w:val="30D1DADA"/>
    <w:rsid w:val="3104F69E"/>
    <w:rsid w:val="331EBE01"/>
    <w:rsid w:val="3764805B"/>
    <w:rsid w:val="4225E9CA"/>
    <w:rsid w:val="42CF50A0"/>
    <w:rsid w:val="42F08429"/>
    <w:rsid w:val="43A12383"/>
    <w:rsid w:val="48E1734D"/>
    <w:rsid w:val="4A866AFF"/>
    <w:rsid w:val="4E72391F"/>
    <w:rsid w:val="51F5B8DC"/>
    <w:rsid w:val="534030D0"/>
    <w:rsid w:val="540AA95C"/>
    <w:rsid w:val="556EF3AC"/>
    <w:rsid w:val="5A7C7E6B"/>
    <w:rsid w:val="5B363469"/>
    <w:rsid w:val="5B4ABC8A"/>
    <w:rsid w:val="5C62B01C"/>
    <w:rsid w:val="64C8E655"/>
    <w:rsid w:val="66E7C914"/>
    <w:rsid w:val="6768BBAD"/>
    <w:rsid w:val="6A5F46B7"/>
    <w:rsid w:val="6B2A180B"/>
    <w:rsid w:val="6DDB8AE6"/>
    <w:rsid w:val="6E607AF6"/>
    <w:rsid w:val="6F7ED264"/>
    <w:rsid w:val="77F9831B"/>
    <w:rsid w:val="794E3445"/>
    <w:rsid w:val="7A5297A2"/>
    <w:rsid w:val="7A797E96"/>
    <w:rsid w:val="7BCD0995"/>
    <w:rsid w:val="7DBE3EED"/>
    <w:rsid w:val="7E46B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4FB72"/>
  <w15:chartTrackingRefBased/>
  <w15:docId w15:val="{40AE8E6A-9400-4130-B2F7-BE7017F3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1BF3628B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21F63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nsupply.com/blogs/safety/revolutionizing-safety-how-inclusive-ppe-is-transforming-diverse-workplaces?srsltid=AfmBOooq4kLIxtW7rqt-raJ7dxbwqIbSvzlQQ4k0B4IIMjvo7il_UOxA" TargetMode="External"/><Relationship Id="rId13" Type="http://schemas.openxmlformats.org/officeDocument/2006/relationships/hyperlink" Target="https://www.bcforestsafe.org/wp-content/uploads/2021/07/PPE-Size-Inclusive-Work-Wear-Resources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azmatmag.com/2025/10/07/fitting-in-the-case-for-gender-inclusive-personal-protective-equipment/" TargetMode="External"/><Relationship Id="rId12" Type="http://schemas.openxmlformats.org/officeDocument/2006/relationships/hyperlink" Target="https://usw.ca/resources/finding-good-ppe-for-women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vetailworkwear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sagroup.org/wp-content/uploads/CSA-Group-Research-Canadian-Womens-Experiences-with-Personal-Protective-Equipment-in-the-Workplace.pdf" TargetMode="External"/><Relationship Id="rId11" Type="http://schemas.openxmlformats.org/officeDocument/2006/relationships/hyperlink" Target="https://safesitehq.com/sourcing-inclusive-ppe/" TargetMode="External"/><Relationship Id="rId5" Type="http://schemas.openxmlformats.org/officeDocument/2006/relationships/hyperlink" Target="https://ospe.on.ca/advocacy/addressing-personal-protective-equipment-issues-for-women/" TargetMode="External"/><Relationship Id="rId15" Type="http://schemas.openxmlformats.org/officeDocument/2006/relationships/hyperlink" Target="https://covergalls.com/" TargetMode="External"/><Relationship Id="rId10" Type="http://schemas.openxmlformats.org/officeDocument/2006/relationships/hyperlink" Target="https://www.ccohs.ca/oshanswers/prevention/ppe/personal-protective-equipment-body-type-and-gender-consideration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rksafebc.com/en/about-us/news-events/campaigns/ppe-that-fits" TargetMode="External"/><Relationship Id="rId14" Type="http://schemas.openxmlformats.org/officeDocument/2006/relationships/hyperlink" Target="https://www.levitt-safety.com/Catalog/Personal-Protective-Equipment/Womens-P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jusher@thurber.ca</dc:creator>
  <cp:keywords/>
  <dc:description/>
  <cp:lastModifiedBy>Kathryn Dompierre</cp:lastModifiedBy>
  <cp:revision>2</cp:revision>
  <dcterms:created xsi:type="dcterms:W3CDTF">2026-06-11T16:35:00Z</dcterms:created>
  <dcterms:modified xsi:type="dcterms:W3CDTF">2026-08-20T19:58:00Z</dcterms:modified>
</cp:coreProperties>
</file>